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147" w:rsidRPr="005D3147" w:rsidRDefault="005D3147" w:rsidP="005D31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5D3147">
        <w:rPr>
          <w:rFonts w:ascii="Tahoma" w:eastAsia="Times New Roman" w:hAnsi="Tahoma" w:cs="Tahoma"/>
          <w:color w:val="555555"/>
          <w:sz w:val="21"/>
          <w:szCs w:val="21"/>
          <w:bdr w:val="single" w:sz="2" w:space="0" w:color="E5E7EB" w:frame="1"/>
        </w:rPr>
        <w:t>﻿﻿</w:t>
      </w:r>
      <w:r w:rsidRPr="005D3147">
        <w:rPr>
          <w:rFonts w:ascii="Tahoma" w:eastAsia="Times New Roman" w:hAnsi="Tahoma" w:cs="Tahoma"/>
          <w:b/>
          <w:bCs/>
          <w:color w:val="555555"/>
          <w:sz w:val="21"/>
          <w:szCs w:val="21"/>
          <w:bdr w:val="single" w:sz="2" w:space="0" w:color="E5E7EB" w:frame="1"/>
        </w:rPr>
        <w:t>﻿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राधाकृष्ण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थारु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जनसेवा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केन्द्र</w:t>
      </w:r>
    </w:p>
    <w:p w:rsidR="005D3147" w:rsidRPr="005D3147" w:rsidRDefault="005D3147" w:rsidP="005D31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गुलरिया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न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>.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पा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>.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५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, 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बर्दिया</w:t>
      </w:r>
    </w:p>
    <w:p w:rsidR="005D3147" w:rsidRPr="005D3147" w:rsidRDefault="005D3147" w:rsidP="005D31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5D3147">
        <w:rPr>
          <w:rFonts w:ascii="Nirmala UI" w:eastAsia="Times New Roman" w:hAnsi="Nirmala UI" w:cs="Nirmala UI"/>
          <w:b/>
          <w:bCs/>
          <w:color w:val="FFFFFF"/>
          <w:sz w:val="21"/>
          <w:szCs w:val="21"/>
          <w:bdr w:val="single" w:sz="2" w:space="0" w:color="E5E7EB" w:frame="1"/>
          <w:shd w:val="clear" w:color="auto" w:fill="000000"/>
        </w:rPr>
        <w:t>बोलपत्र</w:t>
      </w:r>
      <w:r w:rsidRPr="005D3147">
        <w:rPr>
          <w:rFonts w:ascii="Roboto" w:eastAsia="Times New Roman" w:hAnsi="Roboto" w:cs="Times New Roman"/>
          <w:b/>
          <w:bCs/>
          <w:color w:val="FFFFFF"/>
          <w:sz w:val="21"/>
          <w:szCs w:val="21"/>
          <w:bdr w:val="single" w:sz="2" w:space="0" w:color="E5E7EB" w:frame="1"/>
          <w:shd w:val="clear" w:color="auto" w:fill="000000"/>
        </w:rPr>
        <w:t xml:space="preserve"> </w:t>
      </w:r>
      <w:r w:rsidRPr="005D3147">
        <w:rPr>
          <w:rFonts w:ascii="Nirmala UI" w:eastAsia="Times New Roman" w:hAnsi="Nirmala UI" w:cs="Nirmala UI"/>
          <w:b/>
          <w:bCs/>
          <w:color w:val="FFFFFF"/>
          <w:sz w:val="21"/>
          <w:szCs w:val="21"/>
          <w:bdr w:val="single" w:sz="2" w:space="0" w:color="E5E7EB" w:frame="1"/>
          <w:shd w:val="clear" w:color="auto" w:fill="000000"/>
        </w:rPr>
        <w:t>आह्वान</w:t>
      </w:r>
    </w:p>
    <w:p w:rsidR="005D3147" w:rsidRPr="005D3147" w:rsidRDefault="005D3147" w:rsidP="005D31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(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प्रथम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पटक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प्रकाशित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मितिः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२०८२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पौष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२४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गते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)</w:t>
      </w:r>
    </w:p>
    <w:p w:rsidR="005D3147" w:rsidRPr="005D3147" w:rsidRDefault="005D3147" w:rsidP="005D31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राधाकृष्ण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थारु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जनसेवा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केन्द्र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, 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बर्दिया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र</w:t>
      </w:r>
      <w:r w:rsidRPr="005D3147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प्लान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इन्टरनेशनल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नेपाल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को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साझेदारिमा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सञ्चालित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किशोर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किशोरी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यौन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तथा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प्रजनन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स्वास्थ्य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र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अधिकार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परियोजना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दोस्रो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चरण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(KOICA Funded-ASRHR Phase II Project) 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अन्तर्गत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बारबर्दिया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नगरपालिकामा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१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वटा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,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गुलरिया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नगरपालिकामा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२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वटा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र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गेरुवा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गाउँपालिकामा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१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वटा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गरि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जम्मा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४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वटा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विद्यालयमा</w:t>
      </w:r>
      <w:r w:rsidRPr="005D3147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लैङ्गिक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तथा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अपाङ्गता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मैत्री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शौचालय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भवन</w:t>
      </w:r>
      <w:r w:rsidRPr="005D3147">
        <w:rPr>
          <w:rFonts w:ascii="Times New Roman" w:eastAsia="Times New Roman" w:hAnsi="Times New Roman" w:cs="Times New Roman"/>
          <w:b/>
          <w:bCs/>
          <w:color w:val="555555"/>
          <w:sz w:val="21"/>
          <w:szCs w:val="21"/>
          <w:bdr w:val="single" w:sz="2" w:space="0" w:color="E5E7EB" w:frame="1"/>
        </w:rPr>
        <w:t> 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र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बारबर्दिया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नगरपालिकामा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१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वटा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र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ठाकुरबाबा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नगरपालिकामा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१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वटा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गरि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जम्मा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२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वटा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स्वास्थ्य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संस्थाहरूमा</w:t>
      </w:r>
      <w:r w:rsidRPr="005D3147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किशोरकिशोरी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मैत्री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स्वास्थ्य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सेंवा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> (AFHS) 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भवन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निर्माण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गर्नुपर्ने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भएकोले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प्रस्ताव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आह्वान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गर्न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संस्थाको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खरिद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समितिको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निर्णय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बमोजिम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तपशिलको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शर्तपुरा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गर्ने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फर्मले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यो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सूचना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प्रकाशित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> 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मितिले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२१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> (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एकाइस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) 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दिन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भित्र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 (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सार्वजनिक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विदा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परेमा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सोको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भोलिपल्ट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)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शिलबन्दी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दरभाउ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पेश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गर्न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सम्बन्धित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सबैको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जानकारीका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लागि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यो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सूचना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प्रकाशित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गरिएको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छ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</w:p>
    <w:p w:rsidR="005D3147" w:rsidRPr="005D3147" w:rsidRDefault="005D3147" w:rsidP="005D31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पेश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गनुपर्ने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आवश्यक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कागजातहरू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>:</w:t>
      </w:r>
    </w:p>
    <w:p w:rsidR="005D3147" w:rsidRPr="005D3147" w:rsidRDefault="005D3147" w:rsidP="005D31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१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.</w:t>
      </w:r>
      <w:r w:rsidRPr="005D3147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कम्पनी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रजिस्ट्रार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प्रमाणपत्र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प्रतिलिपी</w:t>
      </w:r>
    </w:p>
    <w:p w:rsidR="005D3147" w:rsidRPr="005D3147" w:rsidRDefault="005D3147" w:rsidP="005D31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२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.</w:t>
      </w:r>
      <w:r w:rsidRPr="005D3147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स्थायी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लेखानम्बर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प्रमाणपत्र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प्रतिलिपी</w:t>
      </w:r>
    </w:p>
    <w:p w:rsidR="005D3147" w:rsidRPr="005D3147" w:rsidRDefault="005D3147" w:rsidP="005D31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३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.</w:t>
      </w:r>
      <w:r w:rsidRPr="005D3147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आ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.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व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.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२०८१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/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०८२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को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कर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चुक्ता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प्रमाणपत्र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प्रतिलिपी</w:t>
      </w:r>
    </w:p>
    <w:p w:rsidR="005D3147" w:rsidRPr="005D3147" w:rsidRDefault="005D3147" w:rsidP="005D31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४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.</w:t>
      </w:r>
      <w:r w:rsidRPr="005D3147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प्रस्तावकले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यस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अघि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सिफारिस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गरेको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समान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कामको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अनुभवहरूको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कागजातको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प्रतिलिपी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र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थप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जनकारी</w:t>
      </w:r>
      <w:r w:rsidRPr="005D3147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TOR 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मा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उल्लेख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गरिएको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छ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</w:p>
    <w:p w:rsidR="005D3147" w:rsidRPr="005D3147" w:rsidRDefault="005D3147" w:rsidP="005D31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५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.</w:t>
      </w:r>
      <w:r w:rsidRPr="005D3147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प्रस्तावकले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प्रस्ताव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गरेको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जम्मा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मूल्यको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हुन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आउने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रकम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(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भ्याट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बाहेक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)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को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२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.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५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प्रतिशत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बैंक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जमानीपत्र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 (Bank Guarantee letter)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प्राविधिक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प्रस्तावनाको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शिलबन्दी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खामभित्र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संलग्न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गर्नुपर्नेछ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प्राविधिक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प्रस्तावनामा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बैंक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ग्यारेन्टी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संलग्न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नगरेमा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सम्बन्धित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बोलपत्र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स्वतः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अयोग्य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ठहरिनेछ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</w:p>
    <w:p w:rsidR="005D3147" w:rsidRPr="005D3147" w:rsidRDefault="005D3147" w:rsidP="005D31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६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.</w:t>
      </w:r>
      <w:r w:rsidRPr="005D3147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प्रस्तावकले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प्रस्तावनापत्र</w:t>
      </w:r>
      <w:r w:rsidRPr="005D3147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Hard copy, Courier 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वा</w:t>
      </w:r>
      <w:r w:rsidRPr="005D3147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Email 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मार्फत</w:t>
      </w:r>
      <w:r w:rsidRPr="005D3147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Folder lock (PDF Protected) 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गरेर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पनि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पेश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गर्न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सकिनेछ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</w:p>
    <w:p w:rsidR="005D3147" w:rsidRPr="005D3147" w:rsidRDefault="005D3147" w:rsidP="005D31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७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.</w:t>
      </w:r>
      <w:r w:rsidRPr="005D3147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प्रस्तावकले</w:t>
      </w:r>
      <w:r w:rsidRPr="005D3147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Email 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मार्फत</w:t>
      </w:r>
      <w:r w:rsidRPr="005D3147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Folder lock (PDF Protected) 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गरेर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प्रस्तावनापत्र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पठाउदा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प्राविधिक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प्रस्तावना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(Technical Proposal) 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र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बित्तिय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प्रस्तावना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(Financial Proposal) 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लाई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छुट्टाछुट्टै</w:t>
      </w:r>
      <w:r w:rsidRPr="005D3147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Folder Lock 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गरि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पठाउनु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पर्नेछ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बोलपत्र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खोल्ने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समयमा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फाइल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खोल्नका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लागि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पासवर्ड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माग्दै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संस्थाबाट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आधिकारिक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इमेल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पठाइनेछ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त्यसपछि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सम्बन्धित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निर्माण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कम्पनीले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सोही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इमेलमा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पासवर्ड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उल्लेख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गरी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जवाफ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पठाउनु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पर्नेछ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</w:p>
    <w:p w:rsidR="005D3147" w:rsidRPr="005D3147" w:rsidRDefault="005D3147" w:rsidP="005D31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८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.</w:t>
      </w:r>
      <w:r w:rsidRPr="005D3147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प्राविधिक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मूल्याङ्कनमा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प्राविधिक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मूल्याङ्कनको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कुल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भारको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५०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%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अङ्क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प्राप्त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गर्न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सफल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भएका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बोलपत्रदाताको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मात्र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वित्तीय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प्रस्तावना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खोलिनेछ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</w:p>
    <w:p w:rsidR="005D3147" w:rsidRPr="005D3147" w:rsidRDefault="005D3147" w:rsidP="005D31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९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.</w:t>
      </w:r>
      <w:r w:rsidRPr="005D3147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वित्तीय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प्रस्तावनाको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शिलबन्दी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खामभित्र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मूल्य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उल्लेख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गरिएको</w:t>
      </w:r>
      <w:r w:rsidRPr="005D3147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>BoQ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र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बाँकी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सबै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आवश्यक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कागजातहरू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प्राविधिक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प्रस्तावनाको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शिलबन्दी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खामभित्र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राख्नुपर्नेछ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अन्यथा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संस्था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शिलबन्दी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खाम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खोल्न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बाध्य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हुनेछैन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</w:p>
    <w:p w:rsidR="005D3147" w:rsidRPr="005D3147" w:rsidRDefault="005D3147" w:rsidP="005D31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lastRenderedPageBreak/>
        <w:t>१०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.</w:t>
      </w:r>
      <w:r w:rsidRPr="005D3147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प्रस्तावना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आह्वानको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फारम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,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शर्तहरू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 (ToR), BOQ &amp; Design 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बि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.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सं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.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२०८२।१०।१३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गते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तदानुसार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२७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जनवरी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२०२६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सम्म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कार्यालय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समय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भित्र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उपलब्ध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हुनेछ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</w:p>
    <w:p w:rsidR="005D3147" w:rsidRPr="005D3147" w:rsidRDefault="005D3147" w:rsidP="005D31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११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.</w:t>
      </w:r>
      <w:r w:rsidRPr="005D3147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बोलपत्र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पेश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गर्ने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अन्तिम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मिति</w:t>
      </w:r>
      <w:r w:rsidRPr="005D3147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बि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>.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सं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>.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u w:val="single"/>
          <w:bdr w:val="single" w:sz="2" w:space="0" w:color="E5E7EB" w:frame="1"/>
        </w:rPr>
        <w:t>२०८२।१०।१४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> 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गते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तदानुसार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२८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जनवरी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२०२६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सम्म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कार्यालय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समय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(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बेलुकी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४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> 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बजे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)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रहेको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तथा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प्राप्त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बोलपत्र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मिति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बि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.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सं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.</w:t>
      </w:r>
      <w:r w:rsidRPr="005D3147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u w:val="single"/>
          <w:bdr w:val="single" w:sz="2" w:space="0" w:color="E5E7EB" w:frame="1"/>
        </w:rPr>
        <w:t>२०८२।१०।१५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गते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तदानुसार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२९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जनवरी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२०२६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दिनको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१२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: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००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बजे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खोलिने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छ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</w:p>
    <w:p w:rsidR="005D3147" w:rsidRPr="005D3147" w:rsidRDefault="005D3147" w:rsidP="005D31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१२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.</w:t>
      </w:r>
      <w:r w:rsidRPr="005D3147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भवन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तथा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शौचालय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निर्माण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हुने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स्थानहरू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तपशिल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बमोजिम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रहेको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छ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</w:p>
    <w:p w:rsidR="005D3147" w:rsidRPr="005D3147" w:rsidRDefault="005D3147" w:rsidP="005D31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u w:val="single"/>
          <w:bdr w:val="single" w:sz="2" w:space="0" w:color="E5E7EB" w:frame="1"/>
        </w:rPr>
        <w:t>तपसिल</w:t>
      </w:r>
    </w:p>
    <w:tbl>
      <w:tblPr>
        <w:tblW w:w="10755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2578"/>
        <w:gridCol w:w="2861"/>
        <w:gridCol w:w="4044"/>
        <w:gridCol w:w="769"/>
      </w:tblGrid>
      <w:tr w:rsidR="005D3147" w:rsidRPr="005D3147" w:rsidTr="005D314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D3147" w:rsidRPr="005D3147" w:rsidRDefault="005D3147" w:rsidP="005D314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5D3147">
              <w:rPr>
                <w:rFonts w:ascii="Nirmala UI" w:eastAsia="Times New Roman" w:hAnsi="Nirmala UI" w:cs="Nirmala UI"/>
                <w:b/>
                <w:bCs/>
                <w:color w:val="000000"/>
                <w:sz w:val="21"/>
                <w:szCs w:val="21"/>
                <w:bdr w:val="single" w:sz="2" w:space="0" w:color="E5E7EB" w:frame="1"/>
              </w:rPr>
              <w:t>क्र</w:t>
            </w:r>
            <w:r w:rsidRPr="005D3147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bdr w:val="single" w:sz="2" w:space="0" w:color="E5E7EB" w:frame="1"/>
              </w:rPr>
              <w:t>.</w:t>
            </w:r>
            <w:r w:rsidRPr="005D3147">
              <w:rPr>
                <w:rFonts w:ascii="Nirmala UI" w:eastAsia="Times New Roman" w:hAnsi="Nirmala UI" w:cs="Nirmala UI"/>
                <w:b/>
                <w:bCs/>
                <w:color w:val="000000"/>
                <w:sz w:val="21"/>
                <w:szCs w:val="21"/>
                <w:bdr w:val="single" w:sz="2" w:space="0" w:color="E5E7EB" w:frame="1"/>
              </w:rPr>
              <w:t>स</w:t>
            </w:r>
            <w:r w:rsidRPr="005D3147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bdr w:val="single" w:sz="2" w:space="0" w:color="E5E7EB" w:frame="1"/>
              </w:rPr>
              <w:t>.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D3147" w:rsidRPr="005D3147" w:rsidRDefault="005D3147" w:rsidP="005D314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5D3147">
              <w:rPr>
                <w:rFonts w:ascii="Nirmala UI" w:eastAsia="Times New Roman" w:hAnsi="Nirmala UI" w:cs="Nirmala UI"/>
                <w:b/>
                <w:bCs/>
                <w:color w:val="000000"/>
                <w:sz w:val="21"/>
                <w:szCs w:val="21"/>
                <w:bdr w:val="single" w:sz="2" w:space="0" w:color="E5E7EB" w:frame="1"/>
              </w:rPr>
              <w:t>विद्यालय</w:t>
            </w:r>
            <w:r w:rsidRPr="005D3147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bdr w:val="single" w:sz="2" w:space="0" w:color="E5E7EB" w:frame="1"/>
              </w:rPr>
              <w:t>/</w:t>
            </w:r>
            <w:r w:rsidRPr="005D3147">
              <w:rPr>
                <w:rFonts w:ascii="Nirmala UI" w:eastAsia="Times New Roman" w:hAnsi="Nirmala UI" w:cs="Nirmala UI"/>
                <w:b/>
                <w:bCs/>
                <w:color w:val="000000"/>
                <w:sz w:val="21"/>
                <w:szCs w:val="21"/>
                <w:bdr w:val="single" w:sz="2" w:space="0" w:color="E5E7EB" w:frame="1"/>
              </w:rPr>
              <w:t>स्वास्थ्य</w:t>
            </w:r>
            <w:r w:rsidRPr="005D3147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b/>
                <w:bCs/>
                <w:color w:val="000000"/>
                <w:sz w:val="21"/>
                <w:szCs w:val="21"/>
                <w:bdr w:val="single" w:sz="2" w:space="0" w:color="E5E7EB" w:frame="1"/>
              </w:rPr>
              <w:t>संस्थाको</w:t>
            </w:r>
            <w:r w:rsidRPr="005D3147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b/>
                <w:bCs/>
                <w:color w:val="000000"/>
                <w:sz w:val="21"/>
                <w:szCs w:val="21"/>
                <w:bdr w:val="single" w:sz="2" w:space="0" w:color="E5E7EB" w:frame="1"/>
              </w:rPr>
              <w:t>नाम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D3147" w:rsidRPr="005D3147" w:rsidRDefault="005D3147" w:rsidP="005D314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5D3147">
              <w:rPr>
                <w:rFonts w:ascii="Nirmala UI" w:eastAsia="Times New Roman" w:hAnsi="Nirmala UI" w:cs="Nirmala UI"/>
                <w:b/>
                <w:bCs/>
                <w:color w:val="000000"/>
                <w:sz w:val="21"/>
                <w:szCs w:val="21"/>
                <w:bdr w:val="single" w:sz="2" w:space="0" w:color="E5E7EB" w:frame="1"/>
              </w:rPr>
              <w:t>ठेगाना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D3147" w:rsidRPr="005D3147" w:rsidRDefault="005D3147" w:rsidP="005D314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5D3147">
              <w:rPr>
                <w:rFonts w:ascii="Nirmala UI" w:eastAsia="Times New Roman" w:hAnsi="Nirmala UI" w:cs="Nirmala UI"/>
                <w:b/>
                <w:bCs/>
                <w:color w:val="000000"/>
                <w:sz w:val="21"/>
                <w:szCs w:val="21"/>
                <w:bdr w:val="single" w:sz="2" w:space="0" w:color="E5E7EB" w:frame="1"/>
              </w:rPr>
              <w:t>निर्माण</w:t>
            </w:r>
            <w:r w:rsidRPr="005D3147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b/>
                <w:bCs/>
                <w:color w:val="000000"/>
                <w:sz w:val="21"/>
                <w:szCs w:val="21"/>
                <w:bdr w:val="single" w:sz="2" w:space="0" w:color="E5E7EB" w:frame="1"/>
              </w:rPr>
              <w:t>संरचना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D3147" w:rsidRPr="005D3147" w:rsidRDefault="005D3147" w:rsidP="005D314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5D3147">
              <w:rPr>
                <w:rFonts w:ascii="Nirmala UI" w:eastAsia="Times New Roman" w:hAnsi="Nirmala UI" w:cs="Nirmala UI"/>
                <w:b/>
                <w:bCs/>
                <w:color w:val="000000"/>
                <w:sz w:val="21"/>
                <w:szCs w:val="21"/>
                <w:bdr w:val="single" w:sz="2" w:space="0" w:color="E5E7EB" w:frame="1"/>
              </w:rPr>
              <w:t>कैफियत</w:t>
            </w:r>
          </w:p>
        </w:tc>
      </w:tr>
      <w:tr w:rsidR="005D3147" w:rsidRPr="005D3147" w:rsidTr="005D314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D3147" w:rsidRPr="005D3147" w:rsidRDefault="005D3147" w:rsidP="005D314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१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D3147" w:rsidRPr="005D3147" w:rsidRDefault="005D3147" w:rsidP="005D314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सिउनिया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स्वास्थ्य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चौकी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D3147" w:rsidRPr="005D3147" w:rsidRDefault="005D3147" w:rsidP="005D314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बारबर्दिया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न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>.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पा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.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७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,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सिउनिया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,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बर्दिया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D3147" w:rsidRPr="005D3147" w:rsidRDefault="005D3147" w:rsidP="005D314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किशोरकिशोरी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मैत्री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स्वास्थ्य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सेंवा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भवन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> (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प्याकेज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>–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१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>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D3147" w:rsidRPr="005D3147" w:rsidRDefault="005D3147" w:rsidP="005D314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</w:p>
        </w:tc>
      </w:tr>
      <w:tr w:rsidR="005D3147" w:rsidRPr="005D3147" w:rsidTr="005D314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D3147" w:rsidRPr="005D3147" w:rsidRDefault="005D3147" w:rsidP="005D314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२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D3147" w:rsidRPr="005D3147" w:rsidRDefault="005D3147" w:rsidP="005D314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बगनाहा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स्वास्थ्य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चौकी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D3147" w:rsidRPr="005D3147" w:rsidRDefault="005D3147" w:rsidP="005D314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ठाकुरबाबा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न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>.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पा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.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४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,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बगनाहा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,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बर्दिया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D3147" w:rsidRPr="005D3147" w:rsidRDefault="005D3147" w:rsidP="005D314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किशोरकिशोरी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मैत्री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स्वास्थ्य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सेंवा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भवन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> (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प्याकेज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>–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१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>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D3147" w:rsidRPr="005D3147" w:rsidRDefault="005D3147" w:rsidP="005D314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</w:p>
        </w:tc>
      </w:tr>
      <w:tr w:rsidR="005D3147" w:rsidRPr="005D3147" w:rsidTr="005D314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D3147" w:rsidRPr="005D3147" w:rsidRDefault="005D3147" w:rsidP="005D314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३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D3147" w:rsidRPr="005D3147" w:rsidRDefault="005D3147" w:rsidP="005D314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नेपाल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राष्ट्रिय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आधारभूत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विद्यालय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D3147" w:rsidRPr="005D3147" w:rsidRDefault="005D3147" w:rsidP="005D314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गुलरिया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न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>.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पा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.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५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,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सुहेलवा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,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बर्दिया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D3147" w:rsidRPr="005D3147" w:rsidRDefault="005D3147" w:rsidP="005D314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लैङ्गिक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तथा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अपांगता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मैत्री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शौचालय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भवन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(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प्याकेज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>–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२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>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D3147" w:rsidRPr="005D3147" w:rsidRDefault="005D3147" w:rsidP="005D314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</w:p>
        </w:tc>
      </w:tr>
      <w:tr w:rsidR="005D3147" w:rsidRPr="005D3147" w:rsidTr="005D314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D3147" w:rsidRPr="005D3147" w:rsidRDefault="005D3147" w:rsidP="005D314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४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D3147" w:rsidRPr="005D3147" w:rsidRDefault="005D3147" w:rsidP="005D314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नेपाल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राष्ट्रिय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आधारभूत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विद्यालय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D3147" w:rsidRPr="005D3147" w:rsidRDefault="005D3147" w:rsidP="005D314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गेरुवागा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>.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पा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.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३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,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गणेशपुर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,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बर्दिया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D3147" w:rsidRPr="005D3147" w:rsidRDefault="005D3147" w:rsidP="005D314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लैङ्गिक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तथा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अपांगता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मैत्री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शौचालय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भवन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(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प्याकेज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>–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२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>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D3147" w:rsidRPr="005D3147" w:rsidRDefault="005D3147" w:rsidP="005D314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</w:p>
        </w:tc>
      </w:tr>
      <w:tr w:rsidR="005D3147" w:rsidRPr="005D3147" w:rsidTr="005D314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D3147" w:rsidRPr="005D3147" w:rsidRDefault="005D3147" w:rsidP="005D314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५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D3147" w:rsidRPr="005D3147" w:rsidRDefault="005D3147" w:rsidP="005D314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नवज्योती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आधारभूत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विद्यालय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D3147" w:rsidRPr="005D3147" w:rsidRDefault="005D3147" w:rsidP="005D314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बारबर्दिया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न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>.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पा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.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६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,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शक्तिनगर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,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बर्दिया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D3147" w:rsidRPr="005D3147" w:rsidRDefault="005D3147" w:rsidP="005D314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लैङ्गिक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तथा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अपांगता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मैत्री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शौचालय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भवन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(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प्याकेज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>–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२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>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D3147" w:rsidRPr="005D3147" w:rsidRDefault="005D3147" w:rsidP="005D314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</w:p>
        </w:tc>
      </w:tr>
      <w:tr w:rsidR="005D3147" w:rsidRPr="005D3147" w:rsidTr="005D3147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D3147" w:rsidRPr="005D3147" w:rsidRDefault="005D3147" w:rsidP="005D314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६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D3147" w:rsidRPr="005D3147" w:rsidRDefault="005D3147" w:rsidP="005D314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भानोदय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आधारभूत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विद्यालय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D3147" w:rsidRPr="005D3147" w:rsidRDefault="005D3147" w:rsidP="005D314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गुलरिया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न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>.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पा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.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४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,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बेचैपुर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,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बर्दिया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D3147" w:rsidRPr="005D3147" w:rsidRDefault="005D3147" w:rsidP="005D314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लैङ्गिक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तथा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अपांगता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मैत्री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शौचालय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भवन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 xml:space="preserve"> (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प्याकेज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>–</w:t>
            </w:r>
            <w:r w:rsidRPr="005D3147">
              <w:rPr>
                <w:rFonts w:ascii="Nirmala UI" w:eastAsia="Times New Roman" w:hAnsi="Nirmala UI" w:cs="Nirmala UI"/>
                <w:color w:val="000000"/>
                <w:sz w:val="21"/>
                <w:szCs w:val="21"/>
                <w:bdr w:val="single" w:sz="2" w:space="0" w:color="E5E7EB" w:frame="1"/>
              </w:rPr>
              <w:t>२</w:t>
            </w:r>
            <w:r w:rsidRPr="005D3147">
              <w:rPr>
                <w:rFonts w:ascii="Roboto" w:eastAsia="Times New Roman" w:hAnsi="Roboto" w:cs="Times New Roman"/>
                <w:color w:val="000000"/>
                <w:sz w:val="21"/>
                <w:szCs w:val="21"/>
                <w:bdr w:val="single" w:sz="2" w:space="0" w:color="E5E7EB" w:frame="1"/>
              </w:rPr>
              <w:t>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hideMark/>
          </w:tcPr>
          <w:p w:rsidR="005D3147" w:rsidRPr="005D3147" w:rsidRDefault="005D3147" w:rsidP="005D3147">
            <w:pPr>
              <w:spacing w:after="0" w:line="240" w:lineRule="auto"/>
              <w:rPr>
                <w:rFonts w:ascii="Roboto" w:eastAsia="Times New Roman" w:hAnsi="Roboto" w:cs="Times New Roman"/>
                <w:color w:val="212529"/>
                <w:sz w:val="21"/>
                <w:szCs w:val="21"/>
              </w:rPr>
            </w:pPr>
          </w:p>
        </w:tc>
      </w:tr>
    </w:tbl>
    <w:p w:rsidR="005D3147" w:rsidRPr="005D3147" w:rsidRDefault="005D3147" w:rsidP="005D31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नोट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>:</w:t>
      </w:r>
    </w:p>
    <w:p w:rsidR="005D3147" w:rsidRPr="005D3147" w:rsidRDefault="005D3147" w:rsidP="005D3147">
      <w:pPr>
        <w:numPr>
          <w:ilvl w:val="0"/>
          <w:numId w:val="1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बोलपत्रको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विस्तृत</w:t>
      </w:r>
      <w:r w:rsidRPr="005D3147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u w:val="single"/>
          <w:bdr w:val="single" w:sz="2" w:space="0" w:color="E5E7EB" w:frame="1"/>
        </w:rPr>
        <w:t>TOR, BOQ and Design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यहाँबाट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डाउनलोड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गर्न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सकिन्छ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बोलपत्रमा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केही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संशोधन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भएमा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पेश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हुनुभन्दा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पहिले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नै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जानकारी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गराईने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छ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</w:p>
    <w:p w:rsidR="005D3147" w:rsidRPr="005D3147" w:rsidRDefault="005D3147" w:rsidP="005D3147">
      <w:pPr>
        <w:numPr>
          <w:ilvl w:val="0"/>
          <w:numId w:val="1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प्रस्तावना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पेश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गर्न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गर्न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इच्छुक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निर्माण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कम्पनीले</w:t>
      </w:r>
      <w:r w:rsidRPr="005D3147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>Package 1, Package 2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वा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दुवै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प्याकेजको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लागि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प्रस्तावना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पेश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गर्न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सक्नेछ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दुवै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प्याकेजमा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काम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गर्न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इच्छुक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फर्मले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प्राविधिक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प्रस्तावनाको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१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वटा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शिलबन्दि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खाम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र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बित्तिय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प्रस्तावनाको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छुट्टाछुट्टै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शिलबन्दी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खाम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पेश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गर्नुपर्नेछ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</w:p>
    <w:p w:rsidR="005D3147" w:rsidRPr="005D3147" w:rsidRDefault="005D3147" w:rsidP="005D3147">
      <w:pPr>
        <w:numPr>
          <w:ilvl w:val="0"/>
          <w:numId w:val="1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दुवै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प्याकेजका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लागी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प्रस्तावना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पेश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गर्न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इच्छुक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निर्माण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कम्पनीले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बैंक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ग्यारेन्टि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पनी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प्याकेज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अनुसार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छुट्टाछुट्टै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पेश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गर्नुपर्ने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छ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</w:p>
    <w:p w:rsidR="005D3147" w:rsidRPr="005D3147" w:rsidRDefault="005D3147" w:rsidP="005D3147">
      <w:pPr>
        <w:numPr>
          <w:ilvl w:val="0"/>
          <w:numId w:val="1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रितपुर्वक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प्राप्त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स्थानिय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निर्माण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ठेकेदार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कम्पनीलाई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प्राथमिकता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दिइनेछ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</w:p>
    <w:p w:rsidR="005D3147" w:rsidRPr="005D3147" w:rsidRDefault="005D3147" w:rsidP="005D3147">
      <w:pPr>
        <w:numPr>
          <w:ilvl w:val="0"/>
          <w:numId w:val="1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बोलपत्रको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विस्तृत</w:t>
      </w:r>
      <w:r w:rsidRPr="005D3147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u w:val="single"/>
          <w:bdr w:val="single" w:sz="2" w:space="0" w:color="E5E7EB" w:frame="1"/>
        </w:rPr>
        <w:t>TOR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पढेर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मात्र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शिलबन्दी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दरभाउ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पेश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गर्न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अनुरोध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छ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</w:p>
    <w:p w:rsidR="005D3147" w:rsidRPr="005D3147" w:rsidRDefault="005D3147" w:rsidP="005D3147">
      <w:pPr>
        <w:numPr>
          <w:ilvl w:val="0"/>
          <w:numId w:val="1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विकास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साझेदार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संस्थावाट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रकम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स्विकृत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भएको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खण्डमा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मात्र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लागु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हु्ने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तथा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वोलपत्र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स्वीकार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गर्ने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वा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अस्वीकार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गर्ने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वा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आंशिक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स्वीकार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गर्ने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सम्पुर्ण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अधिकार</w:t>
      </w:r>
      <w:r w:rsidRPr="005D3147">
        <w:rPr>
          <w:rFonts w:ascii="Times New Roman" w:eastAsia="Times New Roman" w:hAnsi="Times New Roman" w:cs="Times New Roman"/>
          <w:color w:val="555555"/>
          <w:sz w:val="21"/>
          <w:szCs w:val="21"/>
          <w:bdr w:val="single" w:sz="2" w:space="0" w:color="E5E7EB" w:frame="1"/>
        </w:rPr>
        <w:t> 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RKJS Bardiya 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मा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निहित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रहनेछ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।</w:t>
      </w:r>
    </w:p>
    <w:p w:rsidR="005D3147" w:rsidRPr="005D3147" w:rsidRDefault="005D3147" w:rsidP="005D31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u w:val="single"/>
          <w:bdr w:val="single" w:sz="2" w:space="0" w:color="E5E7EB" w:frame="1"/>
        </w:rPr>
        <w:t>Links:</w:t>
      </w:r>
    </w:p>
    <w:p w:rsidR="005D3147" w:rsidRPr="005D3147" w:rsidRDefault="005D3147" w:rsidP="005D3147">
      <w:pPr>
        <w:numPr>
          <w:ilvl w:val="0"/>
          <w:numId w:val="2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hyperlink r:id="rId5" w:history="1">
        <w:r w:rsidRPr="005D3147">
          <w:rPr>
            <w:rFonts w:ascii="Roboto" w:eastAsia="Times New Roman" w:hAnsi="Roboto" w:cs="Times New Roman"/>
            <w:b/>
            <w:bCs/>
            <w:color w:val="007BFF"/>
            <w:sz w:val="21"/>
            <w:szCs w:val="21"/>
            <w:u w:val="single"/>
            <w:bdr w:val="single" w:sz="2" w:space="0" w:color="E5E7EB" w:frame="1"/>
          </w:rPr>
          <w:t>ToR-Bidding Document</w:t>
        </w:r>
      </w:hyperlink>
    </w:p>
    <w:p w:rsidR="005D3147" w:rsidRPr="005D3147" w:rsidRDefault="005D3147" w:rsidP="005D3147">
      <w:pPr>
        <w:numPr>
          <w:ilvl w:val="0"/>
          <w:numId w:val="2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hyperlink r:id="rId6" w:history="1">
        <w:r w:rsidRPr="005D3147">
          <w:rPr>
            <w:rFonts w:ascii="Roboto" w:eastAsia="Times New Roman" w:hAnsi="Roboto" w:cs="Times New Roman"/>
            <w:b/>
            <w:bCs/>
            <w:color w:val="007BFF"/>
            <w:sz w:val="21"/>
            <w:szCs w:val="21"/>
            <w:u w:val="single"/>
            <w:bdr w:val="single" w:sz="2" w:space="0" w:color="E5E7EB" w:frame="1"/>
          </w:rPr>
          <w:t>Drawing toilet-Structural design</w:t>
        </w:r>
      </w:hyperlink>
    </w:p>
    <w:p w:rsidR="005D3147" w:rsidRPr="005D3147" w:rsidRDefault="005D3147" w:rsidP="005D3147">
      <w:pPr>
        <w:numPr>
          <w:ilvl w:val="0"/>
          <w:numId w:val="2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hyperlink r:id="rId7" w:history="1">
        <w:r w:rsidRPr="005D3147">
          <w:rPr>
            <w:rFonts w:ascii="Roboto" w:eastAsia="Times New Roman" w:hAnsi="Roboto" w:cs="Times New Roman"/>
            <w:b/>
            <w:bCs/>
            <w:color w:val="007BFF"/>
            <w:sz w:val="21"/>
            <w:szCs w:val="21"/>
            <w:u w:val="single"/>
            <w:bdr w:val="single" w:sz="2" w:space="0" w:color="E5E7EB" w:frame="1"/>
          </w:rPr>
          <w:t>Drawing of toilet-Sanitary layout</w:t>
        </w:r>
      </w:hyperlink>
    </w:p>
    <w:p w:rsidR="005D3147" w:rsidRPr="005D3147" w:rsidRDefault="005D3147" w:rsidP="005D3147">
      <w:pPr>
        <w:numPr>
          <w:ilvl w:val="0"/>
          <w:numId w:val="2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hyperlink r:id="rId8" w:history="1">
        <w:r w:rsidRPr="005D3147">
          <w:rPr>
            <w:rFonts w:ascii="Roboto" w:eastAsia="Times New Roman" w:hAnsi="Roboto" w:cs="Times New Roman"/>
            <w:b/>
            <w:bCs/>
            <w:color w:val="007BFF"/>
            <w:sz w:val="21"/>
            <w:szCs w:val="21"/>
            <w:u w:val="single"/>
            <w:bdr w:val="single" w:sz="2" w:space="0" w:color="E5E7EB" w:frame="1"/>
          </w:rPr>
          <w:t>Drawing of toilet-Plan &amp; section</w:t>
        </w:r>
      </w:hyperlink>
    </w:p>
    <w:p w:rsidR="005D3147" w:rsidRPr="005D3147" w:rsidRDefault="005D3147" w:rsidP="005D3147">
      <w:pPr>
        <w:numPr>
          <w:ilvl w:val="0"/>
          <w:numId w:val="2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hyperlink r:id="rId9" w:history="1">
        <w:r w:rsidRPr="005D3147">
          <w:rPr>
            <w:rFonts w:ascii="Roboto" w:eastAsia="Times New Roman" w:hAnsi="Roboto" w:cs="Times New Roman"/>
            <w:b/>
            <w:bCs/>
            <w:color w:val="007BFF"/>
            <w:sz w:val="21"/>
            <w:szCs w:val="21"/>
            <w:u w:val="single"/>
            <w:bdr w:val="single" w:sz="2" w:space="0" w:color="E5E7EB" w:frame="1"/>
          </w:rPr>
          <w:t>Septic tank section</w:t>
        </w:r>
      </w:hyperlink>
    </w:p>
    <w:p w:rsidR="005D3147" w:rsidRPr="005D3147" w:rsidRDefault="005D3147" w:rsidP="005D3147">
      <w:pPr>
        <w:numPr>
          <w:ilvl w:val="0"/>
          <w:numId w:val="2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hyperlink r:id="rId10" w:history="1">
        <w:r w:rsidRPr="005D3147">
          <w:rPr>
            <w:rFonts w:ascii="Roboto" w:eastAsia="Times New Roman" w:hAnsi="Roboto" w:cs="Times New Roman"/>
            <w:b/>
            <w:bCs/>
            <w:color w:val="007BFF"/>
            <w:sz w:val="21"/>
            <w:szCs w:val="21"/>
            <w:u w:val="single"/>
            <w:bdr w:val="single" w:sz="2" w:space="0" w:color="E5E7EB" w:frame="1"/>
          </w:rPr>
          <w:t>Septic tank plan</w:t>
        </w:r>
      </w:hyperlink>
    </w:p>
    <w:p w:rsidR="005D3147" w:rsidRPr="005D3147" w:rsidRDefault="005D3147" w:rsidP="005D3147">
      <w:pPr>
        <w:numPr>
          <w:ilvl w:val="0"/>
          <w:numId w:val="2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hyperlink r:id="rId11" w:history="1">
        <w:r w:rsidRPr="005D3147">
          <w:rPr>
            <w:rFonts w:ascii="Roboto" w:eastAsia="Times New Roman" w:hAnsi="Roboto" w:cs="Times New Roman"/>
            <w:b/>
            <w:bCs/>
            <w:color w:val="007BFF"/>
            <w:sz w:val="21"/>
            <w:szCs w:val="21"/>
            <w:u w:val="single"/>
            <w:bdr w:val="single" w:sz="2" w:space="0" w:color="E5E7EB" w:frame="1"/>
          </w:rPr>
          <w:t>Soak Pit-Details</w:t>
        </w:r>
      </w:hyperlink>
    </w:p>
    <w:p w:rsidR="005D3147" w:rsidRPr="005D3147" w:rsidRDefault="005D3147" w:rsidP="005D3147">
      <w:pPr>
        <w:numPr>
          <w:ilvl w:val="0"/>
          <w:numId w:val="2"/>
        </w:numPr>
        <w:pBdr>
          <w:top w:val="single" w:sz="2" w:space="0" w:color="E5E7EB"/>
          <w:left w:val="single" w:sz="2" w:space="12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555555"/>
          <w:sz w:val="21"/>
          <w:szCs w:val="21"/>
        </w:rPr>
      </w:pPr>
      <w:hyperlink r:id="rId12" w:history="1">
        <w:r w:rsidRPr="005D3147">
          <w:rPr>
            <w:rFonts w:ascii="Roboto" w:eastAsia="Times New Roman" w:hAnsi="Roboto" w:cs="Times New Roman"/>
            <w:b/>
            <w:bCs/>
            <w:color w:val="007BFF"/>
            <w:sz w:val="21"/>
            <w:szCs w:val="21"/>
            <w:u w:val="single"/>
            <w:bdr w:val="single" w:sz="2" w:space="0" w:color="E5E7EB" w:frame="1"/>
          </w:rPr>
          <w:t>AFHS Building Design</w:t>
        </w:r>
      </w:hyperlink>
    </w:p>
    <w:p w:rsidR="005D3147" w:rsidRPr="005D3147" w:rsidRDefault="005D3147" w:rsidP="005D31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u w:val="single"/>
          <w:bdr w:val="single" w:sz="2" w:space="0" w:color="E5E7EB" w:frame="1"/>
        </w:rPr>
        <w:t>बोलपत्र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u w:val="single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u w:val="single"/>
          <w:bdr w:val="single" w:sz="2" w:space="0" w:color="E5E7EB" w:frame="1"/>
        </w:rPr>
        <w:t>पेश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u w:val="single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u w:val="single"/>
          <w:bdr w:val="single" w:sz="2" w:space="0" w:color="E5E7EB" w:frame="1"/>
        </w:rPr>
        <w:t>गर्ने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u w:val="single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u w:val="single"/>
          <w:bdr w:val="single" w:sz="2" w:space="0" w:color="E5E7EB" w:frame="1"/>
        </w:rPr>
        <w:t>ठेगाना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u w:val="single"/>
          <w:bdr w:val="single" w:sz="2" w:space="0" w:color="E5E7EB" w:frame="1"/>
        </w:rPr>
        <w:t>:</w:t>
      </w:r>
    </w:p>
    <w:p w:rsidR="005D3147" w:rsidRPr="005D3147" w:rsidRDefault="005D3147" w:rsidP="005D31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राधाकृष्ण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थारु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जनसेवा</w:t>
      </w: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b/>
          <w:bCs/>
          <w:color w:val="555555"/>
          <w:sz w:val="21"/>
          <w:szCs w:val="21"/>
          <w:bdr w:val="single" w:sz="2" w:space="0" w:color="E5E7EB" w:frame="1"/>
        </w:rPr>
        <w:t>केन्द</w:t>
      </w:r>
    </w:p>
    <w:p w:rsidR="005D3147" w:rsidRPr="005D3147" w:rsidRDefault="005D3147" w:rsidP="005D31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गुलरिया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न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>.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पा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.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५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,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बर्दिया</w:t>
      </w:r>
    </w:p>
    <w:p w:rsidR="005D3147" w:rsidRPr="005D3147" w:rsidRDefault="005D3147" w:rsidP="005D31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सम्पर्क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नं</w:t>
      </w:r>
      <w:r w:rsidRPr="005D3147">
        <w:rPr>
          <w:rFonts w:ascii="Roboto" w:eastAsia="Times New Roman" w:hAnsi="Roboto" w:cs="Times New Roman"/>
          <w:color w:val="555555"/>
          <w:sz w:val="21"/>
          <w:szCs w:val="21"/>
          <w:bdr w:val="single" w:sz="2" w:space="0" w:color="E5E7EB" w:frame="1"/>
        </w:rPr>
        <w:t xml:space="preserve">. </w:t>
      </w:r>
      <w:r w:rsidRPr="005D3147">
        <w:rPr>
          <w:rFonts w:ascii="Nirmala UI" w:eastAsia="Times New Roman" w:hAnsi="Nirmala UI" w:cs="Nirmala UI"/>
          <w:color w:val="555555"/>
          <w:sz w:val="21"/>
          <w:szCs w:val="21"/>
          <w:bdr w:val="single" w:sz="2" w:space="0" w:color="E5E7EB" w:frame="1"/>
        </w:rPr>
        <w:t>९८६६२३०२२१</w:t>
      </w:r>
    </w:p>
    <w:p w:rsidR="005D3147" w:rsidRPr="005D3147" w:rsidRDefault="005D3147" w:rsidP="005D314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Roboto" w:eastAsia="Times New Roman" w:hAnsi="Roboto" w:cs="Times New Roman"/>
          <w:color w:val="555555"/>
          <w:sz w:val="21"/>
          <w:szCs w:val="21"/>
        </w:rPr>
      </w:pPr>
      <w:r w:rsidRPr="005D3147">
        <w:rPr>
          <w:rFonts w:ascii="Roboto" w:eastAsia="Times New Roman" w:hAnsi="Roboto" w:cs="Times New Roman"/>
          <w:b/>
          <w:bCs/>
          <w:color w:val="555555"/>
          <w:sz w:val="21"/>
          <w:szCs w:val="21"/>
          <w:bdr w:val="single" w:sz="2" w:space="0" w:color="E5E7EB" w:frame="1"/>
        </w:rPr>
        <w:t>Email:- </w:t>
      </w:r>
      <w:hyperlink r:id="rId13" w:history="1">
        <w:r w:rsidRPr="005D3147">
          <w:rPr>
            <w:rFonts w:ascii="Roboto" w:eastAsia="Times New Roman" w:hAnsi="Roboto" w:cs="Times New Roman"/>
            <w:b/>
            <w:bCs/>
            <w:color w:val="007BFF"/>
            <w:sz w:val="21"/>
            <w:szCs w:val="21"/>
            <w:u w:val="single"/>
            <w:bdr w:val="single" w:sz="2" w:space="0" w:color="E5E7EB" w:frame="1"/>
          </w:rPr>
          <w:t>rkjs.bardiya@gmail.com</w:t>
        </w:r>
      </w:hyperlink>
    </w:p>
    <w:p w:rsidR="00822A47" w:rsidRDefault="005D3147">
      <w:bookmarkStart w:id="0" w:name="_GoBack"/>
      <w:bookmarkEnd w:id="0"/>
    </w:p>
    <w:sectPr w:rsidR="00822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270AC"/>
    <w:multiLevelType w:val="multilevel"/>
    <w:tmpl w:val="7B2CD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9A0968"/>
    <w:multiLevelType w:val="multilevel"/>
    <w:tmpl w:val="F4F86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44"/>
    <w:rsid w:val="005D3147"/>
    <w:rsid w:val="0088244D"/>
    <w:rsid w:val="00A27D44"/>
    <w:rsid w:val="00F4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7192A2-7270-4B9C-8BBB-8358D0ED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5D3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">
    <w:name w:val="cf0"/>
    <w:basedOn w:val="DefaultParagraphFont"/>
    <w:rsid w:val="005D3147"/>
  </w:style>
  <w:style w:type="character" w:customStyle="1" w:styleId="cf1">
    <w:name w:val="cf1"/>
    <w:basedOn w:val="DefaultParagraphFont"/>
    <w:rsid w:val="005D3147"/>
  </w:style>
  <w:style w:type="character" w:customStyle="1" w:styleId="cf2">
    <w:name w:val="cf2"/>
    <w:basedOn w:val="DefaultParagraphFont"/>
    <w:rsid w:val="005D3147"/>
  </w:style>
  <w:style w:type="character" w:styleId="Hyperlink">
    <w:name w:val="Hyperlink"/>
    <w:basedOn w:val="DefaultParagraphFont"/>
    <w:uiPriority w:val="99"/>
    <w:semiHidden/>
    <w:unhideWhenUsed/>
    <w:rsid w:val="005D31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Vtk-HxjH8-t73TEdlBFK-dDEv8uLdWjb/view?usp=sharing" TargetMode="External"/><Relationship Id="rId13" Type="http://schemas.openxmlformats.org/officeDocument/2006/relationships/hyperlink" Target="http://gmai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O2XAH4acX9PkBsz-FhdO9Ua4omf-cF6e/view?usp=sharing" TargetMode="External"/><Relationship Id="rId12" Type="http://schemas.openxmlformats.org/officeDocument/2006/relationships/hyperlink" Target="https://drive.google.com/file/d/1s6eXgsJQb1KKFIH3176so4TnmMFBs7eE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gn5swoqF52ILzWGg048ImWh9ma1uXgGN/view?usp=sharing" TargetMode="External"/><Relationship Id="rId11" Type="http://schemas.openxmlformats.org/officeDocument/2006/relationships/hyperlink" Target="https://drive.google.com/file/d/1_JMIawgLk8Xu9FccTj53yeR_Dhsb2JrN/view?usp=sharing" TargetMode="External"/><Relationship Id="rId5" Type="http://schemas.openxmlformats.org/officeDocument/2006/relationships/hyperlink" Target="https://drive.google.com/file/d/1Q7Gn38p1-RIOtGuvQC_SMDUK6Op5n3RA/view?usp=sharin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j-Db-4nrd_Lkbabj6mEJR11uEQIWKxtz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7m1q0BRqzD944gJxHpIukrwSeE3URZ66/view?usp=shar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822</Words>
  <Characters>4690</Characters>
  <Application>Microsoft Office Word</Application>
  <DocSecurity>0</DocSecurity>
  <Lines>39</Lines>
  <Paragraphs>11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2026-01-08T08:45:00Z</dcterms:created>
  <dcterms:modified xsi:type="dcterms:W3CDTF">2026-01-08T08:45:00Z</dcterms:modified>
</cp:coreProperties>
</file>