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﻿﻿﻿﻿</w:t>
      </w:r>
      <w:r w:rsidRPr="00AD3AE0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CALL FOR PROPOSAL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Livelihoods Improvement and Disaster Resilience Enhancement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in the areas affected by Earthquake in Jajarkot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Project funded by:  Government of Japan (GOJ)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Jointly implemented by UNDP Nepal (lead) and UN-Habitat Nepal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Published Date: </w:t>
      </w:r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23rd May 2025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Deadline for Submission: 06th June 2025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Size of grant: </w:t>
      </w:r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Total for 8 months project period with total funds of maximum USD 264,000 (USD 157,000 for </w:t>
      </w: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Jajarkot</w:t>
      </w:r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and 107,000 for </w:t>
      </w: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Rukum West</w:t>
      </w:r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)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Purpose of CFP:</w:t>
      </w:r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The purpose of this call is to identify NGO partners (maximum two) to undertake an Agreement of Cooperation (AoC) to implement activities as described hereunder. </w:t>
      </w: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Please clearly indicate the name of one district for each proposal. Each organization may submit up to two separate proposals, one each for a district. Combined proposals covering two districts will not be accepted.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We kindly request you submit the proposal with the documents requested for further consideration in the selection process.</w:t>
      </w:r>
    </w:p>
    <w:p w:rsidR="00AD3AE0" w:rsidRPr="00AD3AE0" w:rsidRDefault="00AD3AE0" w:rsidP="00AD3AE0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Submit proposal for Jajarkot Assignment: </w:t>
      </w:r>
      <w:hyperlink r:id="rId5" w:history="1">
        <w:r w:rsidRPr="00AD3AE0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Apply Here</w:t>
        </w:r>
      </w:hyperlink>
    </w:p>
    <w:p w:rsidR="00AD3AE0" w:rsidRPr="00AD3AE0" w:rsidRDefault="00AD3AE0" w:rsidP="00AD3AE0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Submit proposal for Rukum West Assignment: </w:t>
      </w:r>
      <w:hyperlink r:id="rId6" w:history="1">
        <w:r w:rsidRPr="00AD3AE0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Apply Here</w:t>
        </w:r>
      </w:hyperlink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VIEW THE DETAILS OF THIS TASK IN </w:t>
      </w:r>
      <w:hyperlink r:id="rId7" w:history="1">
        <w:r w:rsidRPr="00AD3AE0">
          <w:rPr>
            <w:rFonts w:ascii="Roboto" w:eastAsia="Times New Roman" w:hAnsi="Roboto" w:cs="Times New Roman"/>
            <w:b/>
            <w:bCs/>
            <w:i/>
            <w:iCs/>
            <w:color w:val="007BFF"/>
            <w:sz w:val="21"/>
            <w:szCs w:val="21"/>
            <w:u w:val="single"/>
            <w:bdr w:val="single" w:sz="2" w:space="0" w:color="E5E7EB" w:frame="1"/>
          </w:rPr>
          <w:t>THIS LINK</w:t>
        </w:r>
      </w:hyperlink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Women owned institute are encouraged to apply.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Proposals may be submitted by </w:t>
      </w: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Friday, June 06, 2025</w:t>
      </w:r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 If you face any difficulties during submission of application from UN-Habitat website, please write us on </w:t>
      </w:r>
      <w:hyperlink r:id="rId8" w:history="1">
        <w:r w:rsidRPr="00AD3AE0">
          <w:rPr>
            <w:rFonts w:ascii="Roboto" w:eastAsia="Times New Roman" w:hAnsi="Roboto" w:cs="Times New Roman"/>
            <w:b/>
            <w:bCs/>
            <w:i/>
            <w:iCs/>
            <w:color w:val="007BFF"/>
            <w:sz w:val="21"/>
            <w:szCs w:val="21"/>
            <w:u w:val="single"/>
            <w:bdr w:val="single" w:sz="2" w:space="0" w:color="E5E7EB" w:frame="1"/>
          </w:rPr>
          <w:t>ict@unhabitat.org.np</w:t>
        </w:r>
      </w:hyperlink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for support.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NOTE:</w:t>
      </w:r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Pre-bid meeting request can be sent to </w:t>
      </w:r>
      <w:hyperlink r:id="rId9" w:history="1">
        <w:r w:rsidRPr="00AD3AE0">
          <w:rPr>
            <w:rFonts w:ascii="Roboto" w:eastAsia="Times New Roman" w:hAnsi="Roboto" w:cs="Times New Roman"/>
            <w:b/>
            <w:bCs/>
            <w:i/>
            <w:iCs/>
            <w:color w:val="007BFF"/>
            <w:sz w:val="21"/>
            <w:szCs w:val="21"/>
            <w:u w:val="single"/>
            <w:bdr w:val="single" w:sz="2" w:space="0" w:color="E5E7EB" w:frame="1"/>
          </w:rPr>
          <w:t>unhabitat.nepal@unhabitat.org.np</w:t>
        </w:r>
      </w:hyperlink>
      <w:r w:rsidRPr="00AD3AE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which will be arranged virtually on 28 May 2025 (Wednesday) at 2:00 PM.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United Nations Human Settlements Programme (UN-Habitat)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Sanepa, Lalitpur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Administrative and Finance Department</w:t>
      </w:r>
    </w:p>
    <w:p w:rsidR="00AD3AE0" w:rsidRPr="00AD3AE0" w:rsidRDefault="00AD3AE0" w:rsidP="00AD3AE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3AE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E-mail: </w:t>
      </w:r>
      <w:hyperlink r:id="rId10" w:history="1">
        <w:r w:rsidRPr="00AD3AE0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unhabitat.nepal@unhabitat.org.np</w:t>
        </w:r>
      </w:hyperlink>
    </w:p>
    <w:p w:rsidR="00D208D5" w:rsidRDefault="00D208D5">
      <w:bookmarkStart w:id="0" w:name="_GoBack"/>
      <w:bookmarkEnd w:id="0"/>
    </w:p>
    <w:sectPr w:rsidR="00D20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A6F94"/>
    <w:multiLevelType w:val="multilevel"/>
    <w:tmpl w:val="7CF6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4F"/>
    <w:rsid w:val="0064544F"/>
    <w:rsid w:val="00AD3AE0"/>
    <w:rsid w:val="00D2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4B9C0-6850-4979-9B64-00E583A6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3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habitat.org.n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habitatnepal-my.sharepoint.com/:b:/g/personal/land_unhabitatnepal_onmicrosoft_com/ESHyw21l8WtAlVzGrb_YaxYBiHyPQQ07HJigi1e8815GlQ?e=9AP6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habitat.org.np/interest/interest-detail/call-for-proposal-rukum-we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habitat.org.np/interest/interest-detail/call-for-proposal-jajarkot" TargetMode="External"/><Relationship Id="rId10" Type="http://schemas.openxmlformats.org/officeDocument/2006/relationships/hyperlink" Target="http://unhabitat.org.n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habitat.org.n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2025-05-28T10:51:00Z</dcterms:created>
  <dcterms:modified xsi:type="dcterms:W3CDTF">2025-05-28T10:51:00Z</dcterms:modified>
</cp:coreProperties>
</file>