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30" w:rsidRDefault="00FB6E30" w:rsidP="00FB6E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  <w:bdr w:val="single" w:sz="2" w:space="0" w:color="E5E7EB" w:frame="1"/>
        </w:rPr>
        <w:t>﻿﻿</w:t>
      </w:r>
      <w:r>
        <w:rPr>
          <w:rFonts w:ascii="Tahoma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Request for sealed Proposal</w:t>
      </w:r>
    </w:p>
    <w:p w:rsidR="00FB6E30" w:rsidRDefault="00FB6E30" w:rsidP="00FB6E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Ref No: 008-024/025 </w:t>
      </w:r>
    </w:p>
    <w:p w:rsidR="00FB6E30" w:rsidRDefault="00FB6E30" w:rsidP="00FB6E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5 April 2025</w:t>
      </w:r>
    </w:p>
    <w:p w:rsidR="00FB6E30" w:rsidRDefault="00FB6E30" w:rsidP="00FB6E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Elevating Ideation through Co-creation</w:t>
      </w:r>
    </w:p>
    <w:p w:rsidR="00FB6E30" w:rsidRDefault="00FB6E30" w:rsidP="00FB6E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Plan International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is an independent development and humanitarian organization that advances children’s rights and equality for girls. Working together with children, young people, our supporters and partners; we strive for a just world, tackling the root causes of child poverty to create a more equal world for girls and vulnerable children. Plan International has 85 years’ experience doing this in more than 70 countries including Nepal since 1978.</w:t>
      </w:r>
    </w:p>
    <w:p w:rsidR="00FB6E30" w:rsidRDefault="00FB6E30" w:rsidP="00FB6E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Plan International Nepal, Country Office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invites sealed proposal from the interested Firm/ Consultant registered in Government of Nepal for the above-mentioned consultancy service.</w:t>
      </w:r>
    </w:p>
    <w:p w:rsidR="00FB6E30" w:rsidRDefault="00FB6E30" w:rsidP="00FB6E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The detailed documents can be downloaded from </w:t>
      </w: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https://plan-international.org/nepal/procurement-nepal</w:t>
        </w:r>
      </w:hyperlink>
    </w:p>
    <w:p w:rsidR="00FB6E30" w:rsidRDefault="00FB6E30" w:rsidP="00FB6E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Deadline for Submission</w:t>
      </w:r>
    </w:p>
    <w:p w:rsidR="00FB6E30" w:rsidRDefault="00FB6E30" w:rsidP="00FB6E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Hardcopy of sealed quotation should be deposited into the Tender Box clearly mentioning the Tender Reference No. with heading before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5:00 PM of 18 April 2025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to the address as mentioned below. </w:t>
      </w:r>
    </w:p>
    <w:p w:rsidR="00FB6E30" w:rsidRDefault="00FB6E30" w:rsidP="00FB6E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Plan International Nepal,</w:t>
      </w:r>
    </w:p>
    <w:p w:rsidR="00FB6E30" w:rsidRDefault="00FB6E30" w:rsidP="00FB6E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Nepal Country Office</w:t>
      </w:r>
    </w:p>
    <w:p w:rsidR="00FB6E30" w:rsidRDefault="00FB6E30" w:rsidP="00FB6E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proofErr w:type="spellStart"/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Maitri</w:t>
      </w:r>
      <w:proofErr w:type="spellEnd"/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Marga</w:t>
      </w:r>
      <w:proofErr w:type="spellEnd"/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proofErr w:type="spellStart"/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Bakhundole</w:t>
      </w:r>
      <w:proofErr w:type="spellEnd"/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, Lalitpur-3, Phone: 01- 5435580, 5435560</w:t>
      </w:r>
    </w:p>
    <w:p w:rsidR="00FB6E30" w:rsidRDefault="00FB6E30" w:rsidP="00FB6E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636363"/>
          <w:sz w:val="21"/>
          <w:szCs w:val="21"/>
          <w:bdr w:val="single" w:sz="2" w:space="0" w:color="E5E7EB" w:frame="1"/>
        </w:rPr>
        <w:t xml:space="preserve">Say </w:t>
      </w:r>
      <w:proofErr w:type="gramStart"/>
      <w:r>
        <w:rPr>
          <w:rFonts w:ascii="Roboto" w:hAnsi="Roboto"/>
          <w:b/>
          <w:bCs/>
          <w:color w:val="636363"/>
          <w:sz w:val="21"/>
          <w:szCs w:val="21"/>
          <w:bdr w:val="single" w:sz="2" w:space="0" w:color="E5E7EB" w:frame="1"/>
        </w:rPr>
        <w:t>Yes !</w:t>
      </w:r>
      <w:proofErr w:type="gramEnd"/>
      <w:r>
        <w:rPr>
          <w:rFonts w:ascii="Roboto" w:hAnsi="Roboto"/>
          <w:b/>
          <w:bCs/>
          <w:color w:val="636363"/>
          <w:sz w:val="21"/>
          <w:szCs w:val="21"/>
          <w:bdr w:val="single" w:sz="2" w:space="0" w:color="E5E7EB" w:frame="1"/>
        </w:rPr>
        <w:t xml:space="preserve"> To Keeping Children and </w:t>
      </w:r>
      <w:proofErr w:type="spellStart"/>
      <w:r>
        <w:rPr>
          <w:rFonts w:ascii="Roboto" w:hAnsi="Roboto"/>
          <w:b/>
          <w:bCs/>
          <w:color w:val="636363"/>
          <w:sz w:val="21"/>
          <w:szCs w:val="21"/>
          <w:bdr w:val="single" w:sz="2" w:space="0" w:color="E5E7EB" w:frame="1"/>
        </w:rPr>
        <w:t>Programme</w:t>
      </w:r>
      <w:proofErr w:type="spellEnd"/>
      <w:r>
        <w:rPr>
          <w:rFonts w:ascii="Roboto" w:hAnsi="Roboto"/>
          <w:b/>
          <w:bCs/>
          <w:color w:val="636363"/>
          <w:sz w:val="21"/>
          <w:szCs w:val="21"/>
          <w:bdr w:val="single" w:sz="2" w:space="0" w:color="E5E7EB" w:frame="1"/>
        </w:rPr>
        <w:t xml:space="preserve"> Participants Safe and Protected</w:t>
      </w:r>
    </w:p>
    <w:p w:rsidR="00F077C7" w:rsidRDefault="00F077C7">
      <w:bookmarkStart w:id="0" w:name="_GoBack"/>
      <w:bookmarkEnd w:id="0"/>
    </w:p>
    <w:sectPr w:rsidR="00F07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7C"/>
    <w:rsid w:val="0016407C"/>
    <w:rsid w:val="00F077C7"/>
    <w:rsid w:val="00FB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D786A-7474-4993-86E2-CB0FCF7E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6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n-international.org/nepal/procurement-nep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2025-04-07T10:16:00Z</dcterms:created>
  <dcterms:modified xsi:type="dcterms:W3CDTF">2025-04-07T10:16:00Z</dcterms:modified>
</cp:coreProperties>
</file>